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D3" w:rsidRDefault="00DC4AD3">
      <w:pPr>
        <w:rPr>
          <w:rFonts w:ascii="Times New Roman" w:hAnsi="Times New Roman" w:cs="Times New Roman"/>
          <w:b/>
          <w:sz w:val="24"/>
          <w:szCs w:val="24"/>
        </w:rPr>
      </w:pPr>
    </w:p>
    <w:p w:rsidR="00D62F55" w:rsidRDefault="00D62F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AD3" w:rsidRDefault="00DF4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INVITAŢIE DE PARTICIPARE</w:t>
      </w:r>
    </w:p>
    <w:p w:rsidR="00DC4AD3" w:rsidRDefault="00DF4D5B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TOŢI OPERATORII ECONOMICI INTERESAŢI</w:t>
      </w:r>
    </w:p>
    <w:p w:rsidR="00DC4AD3" w:rsidRDefault="00DF4D5B">
      <w:pPr>
        <w:ind w:firstLine="72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intenţionează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achiziţioneze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III,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-  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 H.G. nr. 395/2016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6FD3" w:rsidRPr="00376FD3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376FD3" w:rsidRPr="00376FD3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="00376FD3" w:rsidRPr="00376FD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76FD3" w:rsidRPr="00376FD3">
        <w:rPr>
          <w:rFonts w:ascii="Times New Roman" w:hAnsi="Times New Roman" w:cs="Times New Roman"/>
          <w:b/>
          <w:sz w:val="24"/>
          <w:szCs w:val="24"/>
        </w:rPr>
        <w:t>consultanta</w:t>
      </w:r>
      <w:proofErr w:type="spellEnd"/>
      <w:r w:rsidR="00376FD3" w:rsidRPr="00376FD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376FD3" w:rsidRPr="00376FD3">
        <w:rPr>
          <w:rFonts w:ascii="Times New Roman" w:hAnsi="Times New Roman" w:cs="Times New Roman"/>
          <w:b/>
          <w:sz w:val="24"/>
          <w:szCs w:val="24"/>
        </w:rPr>
        <w:t>protectia</w:t>
      </w:r>
      <w:proofErr w:type="spellEnd"/>
      <w:r w:rsidR="00376FD3" w:rsidRPr="00376FD3">
        <w:rPr>
          <w:rFonts w:ascii="Times New Roman" w:hAnsi="Times New Roman" w:cs="Times New Roman"/>
          <w:b/>
          <w:sz w:val="24"/>
          <w:szCs w:val="24"/>
        </w:rPr>
        <w:t xml:space="preserve"> contra </w:t>
      </w:r>
      <w:proofErr w:type="spellStart"/>
      <w:r w:rsidR="00376FD3" w:rsidRPr="00376FD3">
        <w:rPr>
          <w:rFonts w:ascii="Times New Roman" w:hAnsi="Times New Roman" w:cs="Times New Roman"/>
          <w:b/>
          <w:sz w:val="24"/>
          <w:szCs w:val="24"/>
        </w:rPr>
        <w:t>riscurilor</w:t>
      </w:r>
      <w:proofErr w:type="spellEnd"/>
      <w:r w:rsidR="00376FD3" w:rsidRPr="00376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6FD3" w:rsidRPr="00376FD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376FD3" w:rsidRPr="00376FD3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="00376FD3" w:rsidRPr="00376FD3">
        <w:rPr>
          <w:rFonts w:ascii="Times New Roman" w:hAnsi="Times New Roman" w:cs="Times New Roman"/>
          <w:b/>
          <w:sz w:val="24"/>
          <w:szCs w:val="24"/>
        </w:rPr>
        <w:t>comtrolul</w:t>
      </w:r>
      <w:proofErr w:type="spellEnd"/>
      <w:r w:rsidR="00376FD3" w:rsidRPr="00376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6FD3" w:rsidRPr="00376FD3">
        <w:rPr>
          <w:rFonts w:ascii="Times New Roman" w:hAnsi="Times New Roman" w:cs="Times New Roman"/>
          <w:b/>
          <w:sz w:val="24"/>
          <w:szCs w:val="24"/>
        </w:rPr>
        <w:t>riscurilor</w:t>
      </w:r>
      <w:proofErr w:type="spellEnd"/>
      <w:proofErr w:type="gramStart"/>
      <w:r w:rsidR="00376FD3" w:rsidRPr="00376FD3">
        <w:rPr>
          <w:rFonts w:ascii="Times New Roman" w:hAnsi="Times New Roman" w:cs="Times New Roman"/>
          <w:b/>
          <w:sz w:val="24"/>
          <w:szCs w:val="24"/>
        </w:rPr>
        <w:t>”</w:t>
      </w:r>
      <w:r w:rsidRPr="00376F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 </w:t>
      </w:r>
      <w:proofErr w:type="spellStart"/>
      <w:r>
        <w:rPr>
          <w:rFonts w:ascii="Times New Roman" w:hAnsi="Times New Roman" w:cs="Times New Roman"/>
          <w:sz w:val="24"/>
          <w:szCs w:val="24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invităm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376FD3">
        <w:rPr>
          <w:rFonts w:ascii="Times New Roman" w:hAnsi="Times New Roman" w:cs="Times New Roman"/>
          <w:sz w:val="24"/>
          <w:szCs w:val="24"/>
        </w:rPr>
        <w:t>ntru</w:t>
      </w:r>
      <w:proofErr w:type="spellEnd"/>
      <w:r w:rsidR="00376F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76FD3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="00376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FD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76FD3">
        <w:rPr>
          <w:rFonts w:ascii="Times New Roman" w:hAnsi="Times New Roman" w:cs="Times New Roman"/>
          <w:sz w:val="24"/>
          <w:szCs w:val="24"/>
        </w:rPr>
        <w:t>.</w:t>
      </w:r>
    </w:p>
    <w:p w:rsidR="00DC4AD3" w:rsidRDefault="00DF4D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Cod CPV: </w:t>
      </w:r>
      <w:r w:rsidR="00376FD3">
        <w:rPr>
          <w:rFonts w:ascii="Times New Roman" w:hAnsi="Times New Roman" w:cs="Times New Roman"/>
          <w:b/>
          <w:sz w:val="24"/>
          <w:szCs w:val="24"/>
        </w:rPr>
        <w:t>71317210-8 “</w:t>
      </w:r>
      <w:proofErr w:type="spellStart"/>
      <w:r w:rsidR="00376FD3">
        <w:rPr>
          <w:rFonts w:ascii="Times New Roman" w:hAnsi="Times New Roman" w:cs="Times New Roman"/>
          <w:b/>
          <w:sz w:val="24"/>
          <w:szCs w:val="24"/>
        </w:rPr>
        <w:t>Servicii</w:t>
      </w:r>
      <w:proofErr w:type="spellEnd"/>
      <w:r w:rsidR="00376FD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76FD3">
        <w:rPr>
          <w:rFonts w:ascii="Times New Roman" w:hAnsi="Times New Roman" w:cs="Times New Roman"/>
          <w:b/>
          <w:sz w:val="24"/>
          <w:szCs w:val="24"/>
        </w:rPr>
        <w:t>consultanta</w:t>
      </w:r>
      <w:proofErr w:type="spellEnd"/>
      <w:r w:rsidR="00376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6FD3">
        <w:rPr>
          <w:rFonts w:ascii="Times New Roman" w:hAnsi="Times New Roman" w:cs="Times New Roman"/>
          <w:b/>
          <w:sz w:val="24"/>
          <w:szCs w:val="24"/>
        </w:rPr>
        <w:t>sanitara</w:t>
      </w:r>
      <w:proofErr w:type="spellEnd"/>
      <w:r w:rsidR="00376F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6FD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376FD3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76FD3">
        <w:rPr>
          <w:rFonts w:ascii="Times New Roman" w:hAnsi="Times New Roman" w:cs="Times New Roman"/>
          <w:b/>
          <w:sz w:val="24"/>
          <w:szCs w:val="24"/>
        </w:rPr>
        <w:t>siguranta</w:t>
      </w:r>
      <w:proofErr w:type="spellEnd"/>
      <w:r w:rsidR="00376FD3">
        <w:rPr>
          <w:rFonts w:ascii="Times New Roman" w:hAnsi="Times New Roman" w:cs="Times New Roman"/>
          <w:b/>
          <w:sz w:val="24"/>
          <w:szCs w:val="24"/>
        </w:rPr>
        <w:t>”</w:t>
      </w:r>
    </w:p>
    <w:p w:rsidR="00DC4AD3" w:rsidRPr="00376FD3" w:rsidRDefault="00DF4D5B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estimată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6FD3" w:rsidRPr="00376FD3">
        <w:rPr>
          <w:rFonts w:ascii="Times New Roman" w:hAnsi="Times New Roman" w:cs="Times New Roman"/>
          <w:b/>
          <w:sz w:val="24"/>
          <w:szCs w:val="24"/>
        </w:rPr>
        <w:t xml:space="preserve">12.600 lei </w:t>
      </w:r>
      <w:proofErr w:type="spellStart"/>
      <w:r w:rsidR="00376FD3" w:rsidRPr="00376FD3">
        <w:rPr>
          <w:rFonts w:ascii="Times New Roman" w:hAnsi="Times New Roman" w:cs="Times New Roman"/>
          <w:b/>
          <w:sz w:val="24"/>
          <w:szCs w:val="24"/>
        </w:rPr>
        <w:t>fara</w:t>
      </w:r>
      <w:proofErr w:type="spellEnd"/>
      <w:r w:rsidR="00376FD3" w:rsidRPr="00376FD3">
        <w:rPr>
          <w:rFonts w:ascii="Times New Roman" w:hAnsi="Times New Roman" w:cs="Times New Roman"/>
          <w:b/>
          <w:sz w:val="24"/>
          <w:szCs w:val="24"/>
        </w:rPr>
        <w:t xml:space="preserve"> TVA</w:t>
      </w:r>
    </w:p>
    <w:p w:rsidR="00376FD3" w:rsidRPr="00087CD8" w:rsidRDefault="00376FD3" w:rsidP="00376FD3">
      <w:pPr>
        <w:pStyle w:val="NormalWeb"/>
        <w:spacing w:after="0" w:line="240" w:lineRule="auto"/>
        <w:rPr>
          <w:b/>
          <w:bCs/>
        </w:rPr>
      </w:pPr>
      <w:proofErr w:type="spellStart"/>
      <w:r>
        <w:t>Obiectul</w:t>
      </w:r>
      <w:proofErr w:type="spellEnd"/>
      <w:r>
        <w:t xml:space="preserve"> </w:t>
      </w:r>
      <w:proofErr w:type="spellStart"/>
      <w:r>
        <w:t>achizitiei</w:t>
      </w:r>
      <w:proofErr w:type="spellEnd"/>
      <w:r>
        <w:t xml:space="preserve"> </w:t>
      </w:r>
      <w:proofErr w:type="spellStart"/>
      <w:r>
        <w:t>consta</w:t>
      </w:r>
      <w:proofErr w:type="spellEnd"/>
      <w:r>
        <w:t xml:space="preserve"> </w:t>
      </w:r>
      <w:r>
        <w:rPr>
          <w:b/>
        </w:rPr>
        <w:t xml:space="preserve">in </w:t>
      </w:r>
      <w:proofErr w:type="spellStart"/>
      <w:proofErr w:type="gramStart"/>
      <w:r>
        <w:rPr>
          <w:b/>
        </w:rPr>
        <w:t>prestarea</w:t>
      </w:r>
      <w:proofErr w:type="spellEnd"/>
      <w:r>
        <w:rPr>
          <w:b/>
        </w:rPr>
        <w:t xml:space="preserve"> ”</w:t>
      </w:r>
      <w:proofErr w:type="gramEnd"/>
      <w:r>
        <w:rPr>
          <w:b/>
        </w:rPr>
        <w:t xml:space="preserve"> </w:t>
      </w:r>
      <w:proofErr w:type="spellStart"/>
      <w:r w:rsidRPr="00B22A86">
        <w:rPr>
          <w:b/>
          <w:bCs/>
        </w:rPr>
        <w:t>Servicii</w:t>
      </w:r>
      <w:r>
        <w:rPr>
          <w:b/>
          <w:bCs/>
        </w:rPr>
        <w:t>lor</w:t>
      </w:r>
      <w:proofErr w:type="spellEnd"/>
      <w:r w:rsidRPr="00B22A86">
        <w:rPr>
          <w:b/>
          <w:bCs/>
        </w:rPr>
        <w:t xml:space="preserve"> de </w:t>
      </w:r>
      <w:proofErr w:type="spellStart"/>
      <w:r w:rsidRPr="00B22A86">
        <w:rPr>
          <w:b/>
          <w:bCs/>
        </w:rPr>
        <w:t>consultanta</w:t>
      </w:r>
      <w:proofErr w:type="spellEnd"/>
      <w:r w:rsidRPr="00B22A86">
        <w:rPr>
          <w:b/>
          <w:bCs/>
        </w:rPr>
        <w:t xml:space="preserve"> </w:t>
      </w:r>
      <w:proofErr w:type="spellStart"/>
      <w:r w:rsidRPr="00B22A86">
        <w:rPr>
          <w:b/>
          <w:bCs/>
        </w:rPr>
        <w:t>în</w:t>
      </w:r>
      <w:proofErr w:type="spellEnd"/>
      <w:r w:rsidRPr="00B22A86">
        <w:rPr>
          <w:b/>
          <w:bCs/>
        </w:rPr>
        <w:t xml:space="preserve"> </w:t>
      </w:r>
      <w:proofErr w:type="spellStart"/>
      <w:r w:rsidRPr="00B22A86">
        <w:rPr>
          <w:b/>
          <w:bCs/>
        </w:rPr>
        <w:t>protecția</w:t>
      </w:r>
      <w:proofErr w:type="spellEnd"/>
      <w:r w:rsidRPr="00B22A86">
        <w:rPr>
          <w:b/>
          <w:bCs/>
        </w:rPr>
        <w:t xml:space="preserve"> contra </w:t>
      </w:r>
      <w:proofErr w:type="spellStart"/>
      <w:r w:rsidRPr="00B22A86">
        <w:rPr>
          <w:b/>
          <w:bCs/>
        </w:rPr>
        <w:t>riscurilor</w:t>
      </w:r>
      <w:proofErr w:type="spellEnd"/>
      <w:r w:rsidRPr="00B22A86">
        <w:rPr>
          <w:b/>
          <w:bCs/>
        </w:rPr>
        <w:t xml:space="preserve"> </w:t>
      </w:r>
      <w:proofErr w:type="spellStart"/>
      <w:r w:rsidRPr="00B22A86">
        <w:rPr>
          <w:b/>
          <w:bCs/>
        </w:rPr>
        <w:t>și</w:t>
      </w:r>
      <w:proofErr w:type="spellEnd"/>
      <w:r w:rsidRPr="00B22A86">
        <w:rPr>
          <w:b/>
          <w:bCs/>
        </w:rPr>
        <w:t xml:space="preserve"> </w:t>
      </w:r>
      <w:proofErr w:type="spellStart"/>
      <w:r w:rsidRPr="00B22A86">
        <w:rPr>
          <w:b/>
          <w:bCs/>
        </w:rPr>
        <w:t>în</w:t>
      </w:r>
      <w:proofErr w:type="spellEnd"/>
      <w:r w:rsidRPr="00B22A86">
        <w:rPr>
          <w:b/>
          <w:bCs/>
        </w:rPr>
        <w:t xml:space="preserve"> </w:t>
      </w:r>
      <w:proofErr w:type="spellStart"/>
      <w:r w:rsidRPr="00B22A86">
        <w:rPr>
          <w:b/>
          <w:bCs/>
        </w:rPr>
        <w:t>controlul</w:t>
      </w:r>
      <w:proofErr w:type="spellEnd"/>
      <w:r w:rsidRPr="00B22A86">
        <w:rPr>
          <w:b/>
          <w:bCs/>
        </w:rPr>
        <w:t xml:space="preserve"> </w:t>
      </w:r>
      <w:proofErr w:type="spellStart"/>
      <w:r w:rsidRPr="00B22A86">
        <w:rPr>
          <w:b/>
          <w:bCs/>
        </w:rPr>
        <w:t>riscurilor</w:t>
      </w:r>
      <w:proofErr w:type="spellEnd"/>
      <w:r w:rsidRPr="00B22A86">
        <w:rPr>
          <w:b/>
          <w:bCs/>
        </w:rPr>
        <w:t>”</w:t>
      </w:r>
      <w:r>
        <w:rPr>
          <w:b/>
          <w:bCs/>
        </w:rPr>
        <w:t xml:space="preserve">, </w:t>
      </w:r>
      <w:r>
        <w:t xml:space="preserve"> in </w:t>
      </w:r>
      <w:proofErr w:type="spellStart"/>
      <w:r>
        <w:t>conforrmitate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caietului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anexat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preze</w:t>
      </w:r>
      <w:r>
        <w:t>n</w:t>
      </w:r>
      <w:r>
        <w:t>tului</w:t>
      </w:r>
      <w:proofErr w:type="spellEnd"/>
      <w:r>
        <w:t xml:space="preserve"> </w:t>
      </w:r>
      <w:proofErr w:type="spellStart"/>
      <w:r>
        <w:t>anunt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anuntului</w:t>
      </w:r>
      <w:proofErr w:type="spellEnd"/>
      <w:r>
        <w:t xml:space="preserve"> </w:t>
      </w:r>
      <w:proofErr w:type="spellStart"/>
      <w:r>
        <w:t>postat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SEAP.</w:t>
      </w:r>
    </w:p>
    <w:p w:rsidR="00376FD3" w:rsidRDefault="00376FD3" w:rsidP="00376F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FD3" w:rsidRDefault="00376FD3" w:rsidP="00376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CONDITII REFERITOARE LA CONTRACT: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FD3" w:rsidRDefault="00376FD3" w:rsidP="00376F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ambele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31.12.2025</w:t>
      </w:r>
    </w:p>
    <w:p w:rsidR="00376FD3" w:rsidRDefault="00376FD3" w:rsidP="00376F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CONDITII DE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PARTICIPARE :</w:t>
      </w:r>
      <w:proofErr w:type="gramEnd"/>
    </w:p>
    <w:p w:rsidR="00376FD3" w:rsidRDefault="00376FD3" w:rsidP="00376F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76FD3" w:rsidRDefault="00376FD3" w:rsidP="00376FD3">
      <w:pPr>
        <w:pStyle w:val="NoSpacing"/>
        <w:jc w:val="both"/>
      </w:pPr>
    </w:p>
    <w:p w:rsidR="00376FD3" w:rsidRDefault="00376FD3" w:rsidP="00376F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6);</w:t>
      </w:r>
    </w:p>
    <w:p w:rsidR="00376FD3" w:rsidRDefault="00376FD3" w:rsidP="00376F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</w:p>
    <w:p w:rsidR="00376FD3" w:rsidRDefault="00376FD3" w:rsidP="00376F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76FD3" w:rsidRDefault="00376FD3" w:rsidP="00376F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- 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1-6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olografa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</w:p>
    <w:p w:rsidR="00376FD3" w:rsidRDefault="00376FD3" w:rsidP="00376F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ONRC, 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faptul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76FD3" w:rsidRDefault="00376FD3" w:rsidP="00376F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certificate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cursurilor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SSM (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INSPECTOR SSM-</w:t>
      </w:r>
      <w:proofErr w:type="gramStart"/>
      <w:r>
        <w:rPr>
          <w:rFonts w:ascii="Times New Roman" w:hAnsi="Times New Roman" w:cs="Times New Roman"/>
          <w:sz w:val="24"/>
          <w:szCs w:val="24"/>
        </w:rPr>
        <w:t>NIVEL  SUPERIOR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76FD3" w:rsidRDefault="00376FD3" w:rsidP="00376FD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evaluator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eliberata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acreditati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ANC(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6FD3" w:rsidRDefault="00376FD3" w:rsidP="00376F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76FD3" w:rsidRDefault="00376FD3" w:rsidP="00376F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338F">
        <w:rPr>
          <w:rFonts w:ascii="Times New Roman" w:hAnsi="Times New Roman" w:cs="Times New Roman"/>
          <w:b/>
          <w:sz w:val="28"/>
          <w:szCs w:val="28"/>
        </w:rPr>
        <w:t>Termenul</w:t>
      </w:r>
      <w:proofErr w:type="spellEnd"/>
      <w:r w:rsidRPr="00F03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338F">
        <w:rPr>
          <w:rFonts w:ascii="Times New Roman" w:hAnsi="Times New Roman" w:cs="Times New Roman"/>
          <w:b/>
          <w:sz w:val="28"/>
          <w:szCs w:val="28"/>
        </w:rPr>
        <w:t>limita</w:t>
      </w:r>
      <w:proofErr w:type="spellEnd"/>
      <w:r w:rsidRPr="00F0338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F0338F"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 w:rsidRPr="00F033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338F">
        <w:rPr>
          <w:rFonts w:ascii="Times New Roman" w:hAnsi="Times New Roman" w:cs="Times New Roman"/>
          <w:b/>
          <w:sz w:val="28"/>
          <w:szCs w:val="28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17.04.2025, </w:t>
      </w:r>
      <w:proofErr w:type="spellStart"/>
      <w:r>
        <w:rPr>
          <w:rFonts w:ascii="Times New Roman" w:hAnsi="Times New Roman" w:cs="Times New Roman"/>
          <w:sz w:val="24"/>
          <w:szCs w:val="24"/>
        </w:rPr>
        <w:t>orele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13:00</w:t>
      </w:r>
    </w:p>
    <w:p w:rsidR="00376FD3" w:rsidRDefault="00376FD3" w:rsidP="00376F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76FD3" w:rsidRDefault="00376FD3" w:rsidP="00376FD3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Criteriul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adjudecare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76FD3" w:rsidRDefault="00376FD3" w:rsidP="00376FD3">
      <w:pPr>
        <w:pStyle w:val="NoSpacing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scazut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carui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declarata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castigatoare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catalogul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SEAP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www.e-licitatie.ro,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24 ore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finalizata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interne, cod PO 26</w:t>
      </w:r>
      <w:r>
        <w:t>.01</w:t>
      </w:r>
    </w:p>
    <w:p w:rsidR="00376FD3" w:rsidRDefault="00376FD3" w:rsidP="00376FD3">
      <w:pPr>
        <w:pStyle w:val="NoSpacing"/>
        <w:jc w:val="both"/>
      </w:pPr>
    </w:p>
    <w:p w:rsidR="00376FD3" w:rsidRDefault="00376FD3" w:rsidP="00376F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D3" w:rsidRDefault="00376FD3" w:rsidP="00376F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6FD3" w:rsidRPr="0084003A" w:rsidRDefault="00376FD3" w:rsidP="00376FD3">
      <w:pP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Plata se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FD3" w:rsidRDefault="00376FD3" w:rsidP="00376FD3">
      <w:pPr>
        <w:pStyle w:val="NoSpacing"/>
        <w:jc w:val="both"/>
        <w:rPr>
          <w:rStyle w:val="Hyperlink"/>
          <w:b/>
        </w:rPr>
      </w:pPr>
      <w:proofErr w:type="spellStart"/>
      <w:r w:rsidRPr="00F0338F">
        <w:rPr>
          <w:rFonts w:ascii="Times New Roman" w:hAnsi="Times New Roman" w:cs="Times New Roman"/>
          <w:b/>
          <w:sz w:val="28"/>
          <w:szCs w:val="28"/>
        </w:rPr>
        <w:t>Locul</w:t>
      </w:r>
      <w:proofErr w:type="spellEnd"/>
      <w:r w:rsidRPr="00F0338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F0338F">
        <w:rPr>
          <w:rFonts w:ascii="Times New Roman" w:hAnsi="Times New Roman" w:cs="Times New Roman"/>
          <w:b/>
          <w:sz w:val="28"/>
          <w:szCs w:val="28"/>
        </w:rPr>
        <w:t>depunere</w:t>
      </w:r>
      <w:proofErr w:type="spellEnd"/>
      <w:r w:rsidRPr="00F0338F">
        <w:rPr>
          <w:rFonts w:ascii="Times New Roman" w:hAnsi="Times New Roman" w:cs="Times New Roman"/>
          <w:b/>
          <w:sz w:val="28"/>
          <w:szCs w:val="28"/>
        </w:rPr>
        <w:t xml:space="preserve"> al </w:t>
      </w:r>
      <w:proofErr w:type="spellStart"/>
      <w:r w:rsidRPr="00F0338F">
        <w:rPr>
          <w:rFonts w:ascii="Times New Roman" w:hAnsi="Times New Roman" w:cs="Times New Roman"/>
          <w:b/>
          <w:sz w:val="28"/>
          <w:szCs w:val="28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email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primariavidele@yahoo.com</w:t>
        </w:r>
      </w:hyperlink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sediul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autoritatii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contractante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Str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Republicii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nr.2,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oras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Videle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judet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Teleorman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), in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plic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inchis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va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mentionat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obiectul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achizitiei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care se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depune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sz w:val="24"/>
          <w:szCs w:val="24"/>
        </w:rPr>
        <w:t>oferta</w:t>
      </w:r>
      <w:proofErr w:type="spellEnd"/>
      <w:r>
        <w:rPr>
          <w:rStyle w:val="Hyperlink"/>
          <w:rFonts w:ascii="Times New Roman" w:hAnsi="Times New Roman" w:cs="Times New Roman"/>
          <w:b/>
          <w:sz w:val="24"/>
          <w:szCs w:val="24"/>
        </w:rPr>
        <w:t>.</w:t>
      </w:r>
    </w:p>
    <w:p w:rsidR="00376FD3" w:rsidRDefault="00376FD3" w:rsidP="00376FD3">
      <w:pPr>
        <w:pStyle w:val="NoSpacing"/>
        <w:jc w:val="both"/>
        <w:rPr>
          <w:rStyle w:val="Hyperlink"/>
          <w:rFonts w:ascii="Times New Roman" w:hAnsi="Times New Roman" w:cs="Times New Roman"/>
          <w:b/>
          <w:sz w:val="24"/>
          <w:szCs w:val="24"/>
        </w:rPr>
      </w:pPr>
    </w:p>
    <w:p w:rsidR="00376FD3" w:rsidRDefault="00376FD3" w:rsidP="00376FD3">
      <w:pPr>
        <w:pStyle w:val="NoSpacing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mentionata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17.04.2025</w:t>
      </w:r>
      <w:r w:rsidRPr="00F0338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orele</w:t>
      </w:r>
      <w:proofErr w:type="spellEnd"/>
      <w:r w:rsidRPr="00F03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F03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inacceptabile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6FD3" w:rsidRDefault="00376FD3" w:rsidP="00376F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original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76FD3" w:rsidRDefault="00376FD3" w:rsidP="00376F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 w:cs="Times New Roman"/>
          <w:sz w:val="24"/>
          <w:szCs w:val="24"/>
        </w:rPr>
        <w:t>obtine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nr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0247 453 017,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Moaghen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Mirel</w:t>
      </w:r>
      <w:proofErr w:type="spellEnd"/>
    </w:p>
    <w:p w:rsidR="00376FD3" w:rsidRDefault="00376FD3" w:rsidP="00376FD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Informatii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suplimentare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376FD3" w:rsidRDefault="00376FD3" w:rsidP="00376FD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operator economic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interesat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caietul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obligația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răspunde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ambiguități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repede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posibil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depășească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regulă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economic. 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inregistrate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 48 de ore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ofertelor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,autoritatea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raspunda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Răspunsurile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anunţ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erată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autorităţii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w:history="1">
        <w:r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www.primariavidele.ro”.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2F55" w:rsidRDefault="00D62F55" w:rsidP="00D62F5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7910" w:rsidRPr="00E51B27" w:rsidRDefault="0063461F" w:rsidP="00CC791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  <w:shd w:val="clear" w:color="auto" w:fill="EDEDE4"/>
        </w:rPr>
      </w:pPr>
      <w:r w:rsidRPr="0063461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NUMARUL ANUNTULUI DIN SEAP: </w:t>
      </w:r>
      <w:r w:rsidR="00CC7910" w:rsidRPr="00CC7910">
        <w:rPr>
          <w:rFonts w:ascii="Times New Roman" w:hAnsi="Times New Roman" w:cs="Times New Roman"/>
          <w:b/>
          <w:bCs/>
          <w:color w:val="444444"/>
          <w:sz w:val="24"/>
          <w:szCs w:val="24"/>
          <w:shd w:val="clear" w:color="auto" w:fill="EDEDE4"/>
        </w:rPr>
        <w:t> </w:t>
      </w:r>
      <w:r w:rsidR="00E51B27" w:rsidRPr="00E51B27">
        <w:rPr>
          <w:rStyle w:val="Strong"/>
          <w:rFonts w:ascii="Times New Roman" w:hAnsi="Times New Roman" w:cs="Times New Roman"/>
          <w:color w:val="444444"/>
          <w:sz w:val="28"/>
          <w:szCs w:val="28"/>
          <w:shd w:val="clear" w:color="auto" w:fill="EDEDE4"/>
        </w:rPr>
        <w:t>ADV1476116</w:t>
      </w:r>
      <w:r w:rsidR="00E51B27">
        <w:rPr>
          <w:rStyle w:val="Strong"/>
          <w:rFonts w:ascii="Times New Roman" w:hAnsi="Times New Roman" w:cs="Times New Roman"/>
          <w:color w:val="444444"/>
          <w:sz w:val="28"/>
          <w:szCs w:val="28"/>
          <w:shd w:val="clear" w:color="auto" w:fill="EDEDE4"/>
        </w:rPr>
        <w:t>/10.04.2025</w:t>
      </w:r>
      <w:bookmarkStart w:id="0" w:name="_GoBack"/>
      <w:bookmarkEnd w:id="0"/>
    </w:p>
    <w:p w:rsidR="00DF4D5B" w:rsidRDefault="00DF4D5B" w:rsidP="00CC79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D5B" w:rsidRPr="001A511E" w:rsidRDefault="00DF4D5B" w:rsidP="00DF4D5B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4D5B" w:rsidRDefault="00DF4D5B" w:rsidP="00DF4D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C4AD3" w:rsidRDefault="00DC4AD3" w:rsidP="00DF4D5B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C4AD3">
      <w:pgSz w:w="12240" w:h="15840"/>
      <w:pgMar w:top="0" w:right="720" w:bottom="63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95D96"/>
    <w:multiLevelType w:val="multilevel"/>
    <w:tmpl w:val="0600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D3"/>
    <w:rsid w:val="00376FD3"/>
    <w:rsid w:val="0063461F"/>
    <w:rsid w:val="00CC7910"/>
    <w:rsid w:val="00D62F55"/>
    <w:rsid w:val="00DC4AD3"/>
    <w:rsid w:val="00DF4D5B"/>
    <w:rsid w:val="00E51B27"/>
    <w:rsid w:val="00F8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BF270B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461F"/>
    <w:rPr>
      <w:b/>
      <w:bCs/>
    </w:rPr>
  </w:style>
  <w:style w:type="paragraph" w:styleId="NormalWeb">
    <w:name w:val="Normal (Web)"/>
    <w:basedOn w:val="Normal"/>
    <w:uiPriority w:val="99"/>
    <w:unhideWhenUsed/>
    <w:rsid w:val="00376FD3"/>
    <w:pPr>
      <w:suppressAutoHyphens w:val="0"/>
      <w:spacing w:before="100" w:beforeAutospacing="1" w:after="14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7B8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qFormat/>
    <w:rsid w:val="00BF270B"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1447B8"/>
  </w:style>
  <w:style w:type="table" w:styleId="TableGrid">
    <w:name w:val="Table Grid"/>
    <w:basedOn w:val="TableNormal"/>
    <w:uiPriority w:val="59"/>
    <w:rsid w:val="001447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63461F"/>
    <w:rPr>
      <w:b/>
      <w:bCs/>
    </w:rPr>
  </w:style>
  <w:style w:type="paragraph" w:styleId="NormalWeb">
    <w:name w:val="Normal (Web)"/>
    <w:basedOn w:val="Normal"/>
    <w:uiPriority w:val="99"/>
    <w:unhideWhenUsed/>
    <w:rsid w:val="00376FD3"/>
    <w:pPr>
      <w:suppressAutoHyphens w:val="0"/>
      <w:spacing w:before="100" w:beforeAutospacing="1" w:after="14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videl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primarie-Livia</dc:creator>
  <dc:description/>
  <cp:lastModifiedBy>Utilizator</cp:lastModifiedBy>
  <cp:revision>44</cp:revision>
  <dcterms:created xsi:type="dcterms:W3CDTF">2019-05-13T06:37:00Z</dcterms:created>
  <dcterms:modified xsi:type="dcterms:W3CDTF">2025-04-10T09:48:00Z</dcterms:modified>
  <dc:language>en-US</dc:language>
</cp:coreProperties>
</file>